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10A" w14:textId="36A5B7E1" w:rsidR="00EB4530" w:rsidRDefault="00FD4A52" w:rsidP="00F368E9">
      <w:pPr>
        <w:pStyle w:val="Heading2"/>
        <w:jc w:val="center"/>
        <w:rPr>
          <w:rFonts w:ascii="Calibri" w:hAnsi="Calibri" w:cs="Calibri"/>
          <w:b/>
          <w:bCs/>
        </w:rPr>
      </w:pPr>
      <w:r w:rsidRPr="00F368E9">
        <w:rPr>
          <w:rFonts w:ascii="Calibri" w:hAnsi="Calibri" w:cs="Calibri"/>
          <w:b/>
          <w:bCs/>
        </w:rPr>
        <w:t>Credit Card</w:t>
      </w:r>
      <w:r w:rsidR="00F81C17" w:rsidRPr="00F368E9">
        <w:rPr>
          <w:rFonts w:ascii="Calibri" w:hAnsi="Calibri" w:cs="Calibri"/>
          <w:b/>
          <w:bCs/>
        </w:rPr>
        <w:t xml:space="preserve"> Copy &amp; URL’s</w:t>
      </w:r>
    </w:p>
    <w:p w14:paraId="0E8BFB7F" w14:textId="0B1192F6" w:rsidR="00353738" w:rsidRPr="00353738" w:rsidRDefault="00353738" w:rsidP="00353738">
      <w:pPr>
        <w:jc w:val="center"/>
        <w:rPr>
          <w:sz w:val="20"/>
          <w:szCs w:val="20"/>
        </w:rPr>
      </w:pPr>
      <w:r w:rsidRPr="00353738">
        <w:rPr>
          <w:sz w:val="20"/>
          <w:szCs w:val="20"/>
        </w:rPr>
        <w:t>No image assets to provide or mockup. Please reference</w:t>
      </w:r>
      <w:r>
        <w:rPr>
          <w:sz w:val="20"/>
          <w:szCs w:val="20"/>
        </w:rPr>
        <w:t xml:space="preserve"> </w:t>
      </w:r>
      <w:hyperlink r:id="rId5" w:history="1">
        <w:r w:rsidRPr="00353738">
          <w:rPr>
            <w:rStyle w:val="Hyperlink"/>
            <w:sz w:val="20"/>
            <w:szCs w:val="20"/>
          </w:rPr>
          <w:t>http://preview.4at5.net/email_domains/mar/1086/mar_1086.html</w:t>
        </w:r>
      </w:hyperlink>
      <w:r>
        <w:rPr>
          <w:sz w:val="20"/>
          <w:szCs w:val="20"/>
        </w:rPr>
        <w:t xml:space="preserve"> </w:t>
      </w:r>
      <w:r w:rsidRPr="00353738">
        <w:rPr>
          <w:sz w:val="20"/>
          <w:szCs w:val="20"/>
        </w:rPr>
        <w:t>if you’d like to see the live copy.</w:t>
      </w:r>
    </w:p>
    <w:p w14:paraId="7319D042" w14:textId="40575861" w:rsidR="00F368E9" w:rsidRPr="00F368E9" w:rsidRDefault="00F368E9" w:rsidP="00F368E9">
      <w:pPr>
        <w:rPr>
          <w:rFonts w:ascii="Calibri" w:hAnsi="Calibri" w:cs="Calibri"/>
        </w:rPr>
      </w:pPr>
    </w:p>
    <w:p w14:paraId="71E66A5C" w14:textId="77777777" w:rsidR="00F368E9" w:rsidRPr="00F368E9" w:rsidRDefault="00F368E9" w:rsidP="00F368E9">
      <w:pPr>
        <w:rPr>
          <w:rFonts w:ascii="Calibri" w:hAnsi="Calibri" w:cs="Calibri"/>
        </w:rPr>
      </w:pPr>
    </w:p>
    <w:p w14:paraId="0000010B" w14:textId="77777777" w:rsidR="00EB4530" w:rsidRPr="00353738" w:rsidRDefault="00FD4A52">
      <w:pPr>
        <w:pStyle w:val="Heading4"/>
        <w:numPr>
          <w:ilvl w:val="0"/>
          <w:numId w:val="4"/>
        </w:numPr>
        <w:spacing w:after="0"/>
        <w:rPr>
          <w:rFonts w:ascii="Calibri" w:hAnsi="Calibri" w:cs="Calibri"/>
          <w:b/>
          <w:bCs/>
        </w:rPr>
      </w:pPr>
      <w:bookmarkStart w:id="0" w:name="_4iqjn95ug59c" w:colFirst="0" w:colLast="0"/>
      <w:bookmarkEnd w:id="0"/>
      <w:r w:rsidRPr="00353738">
        <w:rPr>
          <w:rFonts w:ascii="Calibri" w:hAnsi="Calibri" w:cs="Calibri"/>
          <w:b/>
          <w:bCs/>
        </w:rPr>
        <w:t>Acquisition Cobrand (Bold)</w:t>
      </w:r>
    </w:p>
    <w:p w14:paraId="0000010C" w14:textId="77777777" w:rsidR="00EB4530" w:rsidRPr="00F368E9" w:rsidRDefault="00FD4A52">
      <w:pPr>
        <w:numPr>
          <w:ilvl w:val="1"/>
          <w:numId w:val="4"/>
        </w:numPr>
        <w:rPr>
          <w:rFonts w:ascii="Calibri" w:hAnsi="Calibri" w:cs="Calibri"/>
        </w:rPr>
      </w:pPr>
      <w:r w:rsidRPr="00F368E9">
        <w:rPr>
          <w:rFonts w:ascii="Calibri" w:hAnsi="Calibri" w:cs="Calibri"/>
        </w:rPr>
        <w:t xml:space="preserve">Web (Imagine &amp; Browse) </w:t>
      </w:r>
    </w:p>
    <w:p w14:paraId="0000010D" w14:textId="71B3AF39" w:rsidR="00EB4530" w:rsidRPr="00F368E9" w:rsidRDefault="00FD4A52">
      <w:pPr>
        <w:numPr>
          <w:ilvl w:val="2"/>
          <w:numId w:val="4"/>
        </w:numPr>
        <w:rPr>
          <w:rFonts w:ascii="Calibri" w:hAnsi="Calibri" w:cs="Calibri"/>
        </w:rPr>
      </w:pPr>
      <w:r w:rsidRPr="00F368E9">
        <w:rPr>
          <w:rFonts w:ascii="Calibri" w:hAnsi="Calibri" w:cs="Calibri"/>
        </w:rPr>
        <w:t>Headline: Dreaming of Travel?</w:t>
      </w:r>
      <w:r w:rsidRPr="00F368E9">
        <w:rPr>
          <w:rFonts w:ascii="Calibri" w:hAnsi="Calibri" w:cs="Calibri"/>
        </w:rPr>
        <w:br/>
        <w:t>Copy: Earn</w:t>
      </w:r>
      <w:r w:rsidR="00E0742A" w:rsidRPr="00F368E9">
        <w:rPr>
          <w:rFonts w:ascii="Calibri" w:hAnsi="Calibri" w:cs="Calibri"/>
        </w:rPr>
        <w:t xml:space="preserve"> </w:t>
      </w:r>
      <w:r w:rsidRPr="00F368E9">
        <w:rPr>
          <w:rFonts w:ascii="Calibri" w:hAnsi="Calibri" w:cs="Calibri"/>
        </w:rPr>
        <w:t>30,000 bonus points with the Marriott Bonvoy Bold® Card.  No annual fee.</w:t>
      </w:r>
      <w:r w:rsidRPr="00F368E9">
        <w:rPr>
          <w:rFonts w:ascii="Calibri" w:hAnsi="Calibri" w:cs="Calibri"/>
        </w:rPr>
        <w:br/>
        <w:t>CTA: Learn More</w:t>
      </w:r>
    </w:p>
    <w:p w14:paraId="0000010E" w14:textId="77777777" w:rsidR="00EB4530" w:rsidRPr="00F368E9" w:rsidRDefault="00FD4A52">
      <w:pPr>
        <w:ind w:left="720" w:firstLine="720"/>
        <w:rPr>
          <w:rFonts w:ascii="Calibri" w:hAnsi="Calibri" w:cs="Calibri"/>
          <w:highlight w:val="white"/>
        </w:rPr>
      </w:pPr>
      <w:r w:rsidRPr="00F368E9">
        <w:rPr>
          <w:rFonts w:ascii="Calibri" w:hAnsi="Calibri" w:cs="Calibri"/>
          <w:highlight w:val="white"/>
        </w:rPr>
        <w:t>Web (Shop &amp; Research)</w:t>
      </w:r>
    </w:p>
    <w:p w14:paraId="0000010F" w14:textId="77777777" w:rsidR="00EB4530" w:rsidRPr="00F368E9" w:rsidRDefault="00FD4A52">
      <w:pPr>
        <w:numPr>
          <w:ilvl w:val="2"/>
          <w:numId w:val="4"/>
        </w:numPr>
        <w:rPr>
          <w:rFonts w:ascii="Calibri" w:hAnsi="Calibri" w:cs="Calibri"/>
        </w:rPr>
      </w:pPr>
      <w:r w:rsidRPr="00F368E9">
        <w:rPr>
          <w:rFonts w:ascii="Calibri" w:hAnsi="Calibri" w:cs="Calibri"/>
          <w:highlight w:val="white"/>
        </w:rPr>
        <w:t xml:space="preserve">Headline: Earn Points Toward Your Trip </w:t>
      </w:r>
      <w:r w:rsidRPr="00F368E9">
        <w:rPr>
          <w:rFonts w:ascii="Calibri" w:hAnsi="Calibri" w:cs="Calibri"/>
        </w:rPr>
        <w:br/>
        <w:t>Copy: Earn 30,000 bonus points with the Marriott Bonvoy Bold® Card.  No annual fee.</w:t>
      </w:r>
      <w:r w:rsidRPr="00F368E9">
        <w:rPr>
          <w:rFonts w:ascii="Calibri" w:hAnsi="Calibri" w:cs="Calibri"/>
        </w:rPr>
        <w:br/>
        <w:t>CTA: Apply Now</w:t>
      </w:r>
    </w:p>
    <w:p w14:paraId="00000112" w14:textId="1AB051F2" w:rsidR="00EB4530" w:rsidRDefault="00F368E9">
      <w:pPr>
        <w:ind w:left="72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URL: </w:t>
      </w:r>
      <w:hyperlink r:id="rId6">
        <w:r w:rsidR="00FD4A52" w:rsidRPr="00F368E9">
          <w:rPr>
            <w:rFonts w:ascii="Calibri" w:hAnsi="Calibri" w:cs="Calibri"/>
            <w:color w:val="1155CC"/>
            <w:u w:val="single"/>
          </w:rPr>
          <w:t>https://www.marriott.com/loyalty/earn/credit-card-rewards.mi</w:t>
        </w:r>
      </w:hyperlink>
      <w:r w:rsidR="00FD4A52" w:rsidRPr="00F368E9">
        <w:rPr>
          <w:rFonts w:ascii="Calibri" w:hAnsi="Calibri" w:cs="Calibri"/>
        </w:rPr>
        <w:t xml:space="preserve"> </w:t>
      </w:r>
    </w:p>
    <w:p w14:paraId="794481D5" w14:textId="77777777" w:rsidR="00353738" w:rsidRPr="00F368E9" w:rsidRDefault="00353738">
      <w:pPr>
        <w:ind w:left="720" w:firstLine="720"/>
        <w:rPr>
          <w:rFonts w:ascii="Calibri" w:hAnsi="Calibri" w:cs="Calibri"/>
        </w:rPr>
      </w:pPr>
    </w:p>
    <w:p w14:paraId="00000113" w14:textId="77777777" w:rsidR="00EB4530" w:rsidRPr="00353738" w:rsidRDefault="00FD4A52">
      <w:pPr>
        <w:pStyle w:val="Heading4"/>
        <w:numPr>
          <w:ilvl w:val="0"/>
          <w:numId w:val="4"/>
        </w:numPr>
        <w:spacing w:after="0"/>
        <w:rPr>
          <w:rFonts w:ascii="Calibri" w:hAnsi="Calibri" w:cs="Calibri"/>
          <w:b/>
          <w:bCs/>
        </w:rPr>
      </w:pPr>
      <w:bookmarkStart w:id="1" w:name="_1lbjoivqvbd4" w:colFirst="0" w:colLast="0"/>
      <w:bookmarkEnd w:id="1"/>
      <w:r w:rsidRPr="00353738">
        <w:rPr>
          <w:rFonts w:ascii="Calibri" w:hAnsi="Calibri" w:cs="Calibri"/>
          <w:b/>
          <w:bCs/>
        </w:rPr>
        <w:t>Acquisition Cobrand (Boundless)</w:t>
      </w:r>
    </w:p>
    <w:p w14:paraId="00000114" w14:textId="77777777" w:rsidR="00EB4530" w:rsidRPr="00F368E9" w:rsidRDefault="00FD4A52">
      <w:pPr>
        <w:numPr>
          <w:ilvl w:val="1"/>
          <w:numId w:val="4"/>
        </w:numPr>
        <w:rPr>
          <w:rFonts w:ascii="Calibri" w:hAnsi="Calibri" w:cs="Calibri"/>
        </w:rPr>
      </w:pPr>
      <w:r w:rsidRPr="00F368E9">
        <w:rPr>
          <w:rFonts w:ascii="Calibri" w:hAnsi="Calibri" w:cs="Calibri"/>
        </w:rPr>
        <w:t xml:space="preserve">Web (Imagine &amp; Browse) </w:t>
      </w:r>
    </w:p>
    <w:p w14:paraId="00000115" w14:textId="77777777" w:rsidR="00EB4530" w:rsidRPr="00F368E9" w:rsidRDefault="00FD4A52">
      <w:pPr>
        <w:numPr>
          <w:ilvl w:val="2"/>
          <w:numId w:val="4"/>
        </w:numPr>
        <w:rPr>
          <w:rFonts w:ascii="Calibri" w:hAnsi="Calibri" w:cs="Calibri"/>
        </w:rPr>
      </w:pPr>
      <w:r w:rsidRPr="00F368E9">
        <w:rPr>
          <w:rFonts w:ascii="Calibri" w:hAnsi="Calibri" w:cs="Calibri"/>
        </w:rPr>
        <w:t>Headline: Dreaming of Travel?</w:t>
      </w:r>
      <w:r w:rsidRPr="00F368E9">
        <w:rPr>
          <w:rFonts w:ascii="Calibri" w:hAnsi="Calibri" w:cs="Calibri"/>
        </w:rPr>
        <w:br/>
        <w:t xml:space="preserve">Copy: For a limited time: Earn free nights with the Marriott Bonvoy Boundless® Card. </w:t>
      </w:r>
      <w:r w:rsidRPr="00F368E9">
        <w:rPr>
          <w:rFonts w:ascii="Calibri" w:hAnsi="Calibri" w:cs="Calibri"/>
        </w:rPr>
        <w:br/>
        <w:t>CTA: Learn More</w:t>
      </w:r>
    </w:p>
    <w:p w14:paraId="00000116" w14:textId="77777777" w:rsidR="00EB4530" w:rsidRPr="00F368E9" w:rsidRDefault="00FD4A52">
      <w:pPr>
        <w:ind w:left="720" w:firstLine="720"/>
        <w:rPr>
          <w:rFonts w:ascii="Calibri" w:hAnsi="Calibri" w:cs="Calibri"/>
        </w:rPr>
      </w:pPr>
      <w:r w:rsidRPr="00F368E9">
        <w:rPr>
          <w:rFonts w:ascii="Calibri" w:hAnsi="Calibri" w:cs="Calibri"/>
        </w:rPr>
        <w:t>Web (Shop &amp; Research)</w:t>
      </w:r>
    </w:p>
    <w:p w14:paraId="00000117" w14:textId="77777777" w:rsidR="00EB4530" w:rsidRPr="00F368E9" w:rsidRDefault="00FD4A52">
      <w:pPr>
        <w:numPr>
          <w:ilvl w:val="2"/>
          <w:numId w:val="4"/>
        </w:numPr>
        <w:rPr>
          <w:rFonts w:ascii="Calibri" w:hAnsi="Calibri" w:cs="Calibri"/>
          <w:highlight w:val="white"/>
        </w:rPr>
      </w:pPr>
      <w:r w:rsidRPr="00F368E9">
        <w:rPr>
          <w:rFonts w:ascii="Calibri" w:hAnsi="Calibri" w:cs="Calibri"/>
          <w:highlight w:val="white"/>
        </w:rPr>
        <w:t xml:space="preserve">Headline: Earn Points Toward Your Trip </w:t>
      </w:r>
      <w:r w:rsidRPr="00F368E9">
        <w:rPr>
          <w:rFonts w:ascii="Calibri" w:hAnsi="Calibri" w:cs="Calibri"/>
          <w:highlight w:val="white"/>
        </w:rPr>
        <w:br/>
        <w:t xml:space="preserve">Copy: For a limited time: Earn free nights with the Marriott Bonvoy Boundless® Card. </w:t>
      </w:r>
      <w:r w:rsidRPr="00F368E9">
        <w:rPr>
          <w:rFonts w:ascii="Calibri" w:hAnsi="Calibri" w:cs="Calibri"/>
          <w:highlight w:val="white"/>
        </w:rPr>
        <w:br/>
        <w:t>CTA: Apply Now</w:t>
      </w:r>
    </w:p>
    <w:p w14:paraId="0000011A" w14:textId="6681EA14" w:rsidR="00EB4530" w:rsidRDefault="00353738">
      <w:pPr>
        <w:ind w:left="1440"/>
        <w:rPr>
          <w:rFonts w:ascii="Calibri" w:hAnsi="Calibri" w:cs="Calibri"/>
          <w:highlight w:val="white"/>
        </w:rPr>
      </w:pPr>
      <w:r>
        <w:rPr>
          <w:rFonts w:ascii="Calibri" w:hAnsi="Calibri" w:cs="Calibri"/>
        </w:rPr>
        <w:t xml:space="preserve">URL: </w:t>
      </w:r>
      <w:hyperlink r:id="rId7">
        <w:r w:rsidR="00FD4A52" w:rsidRPr="00F368E9">
          <w:rPr>
            <w:rFonts w:ascii="Calibri" w:hAnsi="Calibri" w:cs="Calibri"/>
            <w:color w:val="1155CC"/>
            <w:highlight w:val="white"/>
            <w:u w:val="single"/>
          </w:rPr>
          <w:t>https://www.marriott.com/loyalty/earn/credit-card-rewards.mi</w:t>
        </w:r>
      </w:hyperlink>
      <w:r w:rsidR="00FD4A52" w:rsidRPr="00F368E9">
        <w:rPr>
          <w:rFonts w:ascii="Calibri" w:hAnsi="Calibri" w:cs="Calibri"/>
          <w:highlight w:val="white"/>
        </w:rPr>
        <w:t xml:space="preserve"> </w:t>
      </w:r>
    </w:p>
    <w:p w14:paraId="20FDFF4C" w14:textId="77777777" w:rsidR="00353738" w:rsidRPr="00F368E9" w:rsidRDefault="00353738">
      <w:pPr>
        <w:ind w:left="1440"/>
        <w:rPr>
          <w:rFonts w:ascii="Calibri" w:hAnsi="Calibri" w:cs="Calibri"/>
          <w:highlight w:val="white"/>
        </w:rPr>
      </w:pPr>
    </w:p>
    <w:p w14:paraId="0000011B" w14:textId="77777777" w:rsidR="00EB4530" w:rsidRPr="00353738" w:rsidRDefault="00FD4A52">
      <w:pPr>
        <w:pStyle w:val="Heading4"/>
        <w:numPr>
          <w:ilvl w:val="0"/>
          <w:numId w:val="4"/>
        </w:numPr>
        <w:spacing w:after="0"/>
        <w:rPr>
          <w:rFonts w:ascii="Calibri" w:hAnsi="Calibri" w:cs="Calibri"/>
          <w:b/>
          <w:bCs/>
          <w:highlight w:val="white"/>
        </w:rPr>
      </w:pPr>
      <w:bookmarkStart w:id="2" w:name="_yonqjg102qvd" w:colFirst="0" w:colLast="0"/>
      <w:bookmarkEnd w:id="2"/>
      <w:r w:rsidRPr="00353738">
        <w:rPr>
          <w:rFonts w:ascii="Calibri" w:hAnsi="Calibri" w:cs="Calibri"/>
          <w:b/>
          <w:bCs/>
          <w:highlight w:val="white"/>
        </w:rPr>
        <w:t>Acquisition Cobrand (Brilliant)</w:t>
      </w:r>
    </w:p>
    <w:p w14:paraId="0000011C" w14:textId="77777777" w:rsidR="00EB4530" w:rsidRPr="00F368E9" w:rsidRDefault="00FD4A52">
      <w:pPr>
        <w:numPr>
          <w:ilvl w:val="1"/>
          <w:numId w:val="4"/>
        </w:numPr>
        <w:rPr>
          <w:rFonts w:ascii="Calibri" w:hAnsi="Calibri" w:cs="Calibri"/>
          <w:highlight w:val="white"/>
        </w:rPr>
      </w:pPr>
      <w:r w:rsidRPr="00F368E9">
        <w:rPr>
          <w:rFonts w:ascii="Calibri" w:hAnsi="Calibri" w:cs="Calibri"/>
          <w:highlight w:val="white"/>
        </w:rPr>
        <w:t xml:space="preserve">Web (Imagine &amp; Browse) </w:t>
      </w:r>
    </w:p>
    <w:p w14:paraId="0000011D" w14:textId="77777777" w:rsidR="00EB4530" w:rsidRPr="00F368E9" w:rsidRDefault="00FD4A52">
      <w:pPr>
        <w:numPr>
          <w:ilvl w:val="2"/>
          <w:numId w:val="4"/>
        </w:numPr>
        <w:rPr>
          <w:rFonts w:ascii="Calibri" w:hAnsi="Calibri" w:cs="Calibri"/>
          <w:highlight w:val="white"/>
        </w:rPr>
      </w:pPr>
      <w:r w:rsidRPr="00F368E9">
        <w:rPr>
          <w:rFonts w:ascii="Calibri" w:hAnsi="Calibri" w:cs="Calibri"/>
          <w:highlight w:val="white"/>
        </w:rPr>
        <w:t>Headline: Dreaming of Travel?</w:t>
      </w:r>
      <w:r w:rsidRPr="00F368E9">
        <w:rPr>
          <w:rFonts w:ascii="Calibri" w:hAnsi="Calibri" w:cs="Calibri"/>
          <w:highlight w:val="white"/>
        </w:rPr>
        <w:br/>
        <w:t xml:space="preserve">Copy: Earn 75,000 bonus points with the </w:t>
      </w:r>
      <w:r w:rsidRPr="00F368E9">
        <w:rPr>
          <w:rFonts w:ascii="Calibri" w:hAnsi="Calibri" w:cs="Calibri"/>
          <w:color w:val="1C1C1C"/>
          <w:highlight w:val="white"/>
        </w:rPr>
        <w:t>Marriott Bonvoy Brilliant™ American Express® Card.</w:t>
      </w:r>
      <w:r w:rsidRPr="00F368E9">
        <w:rPr>
          <w:rFonts w:ascii="Calibri" w:hAnsi="Calibri" w:cs="Calibri"/>
          <w:highlight w:val="white"/>
        </w:rPr>
        <w:br/>
        <w:t>CTA: Learn More</w:t>
      </w:r>
    </w:p>
    <w:p w14:paraId="0000011E" w14:textId="77777777" w:rsidR="00EB4530" w:rsidRPr="00F368E9" w:rsidRDefault="00FD4A52">
      <w:pPr>
        <w:ind w:left="720" w:firstLine="720"/>
        <w:rPr>
          <w:rFonts w:ascii="Calibri" w:hAnsi="Calibri" w:cs="Calibri"/>
          <w:highlight w:val="white"/>
        </w:rPr>
      </w:pPr>
      <w:r w:rsidRPr="00F368E9">
        <w:rPr>
          <w:rFonts w:ascii="Calibri" w:hAnsi="Calibri" w:cs="Calibri"/>
          <w:highlight w:val="white"/>
        </w:rPr>
        <w:lastRenderedPageBreak/>
        <w:t>Web (Shop &amp; Research)</w:t>
      </w:r>
    </w:p>
    <w:p w14:paraId="0000011F" w14:textId="37D0E87C" w:rsidR="00EB4530" w:rsidRDefault="00FD4A52">
      <w:pPr>
        <w:numPr>
          <w:ilvl w:val="2"/>
          <w:numId w:val="4"/>
        </w:numPr>
        <w:rPr>
          <w:rFonts w:ascii="Calibri" w:hAnsi="Calibri" w:cs="Calibri"/>
        </w:rPr>
      </w:pPr>
      <w:r w:rsidRPr="00F368E9">
        <w:rPr>
          <w:rFonts w:ascii="Calibri" w:hAnsi="Calibri" w:cs="Calibri"/>
          <w:highlight w:val="white"/>
        </w:rPr>
        <w:t xml:space="preserve">Headline: Earn Points Toward Your Trip </w:t>
      </w:r>
      <w:r w:rsidRPr="00F368E9">
        <w:rPr>
          <w:rFonts w:ascii="Calibri" w:hAnsi="Calibri" w:cs="Calibri"/>
          <w:highlight w:val="white"/>
        </w:rPr>
        <w:br/>
        <w:t xml:space="preserve">Copy: Earn 75,000 bonus points with the </w:t>
      </w:r>
      <w:r w:rsidRPr="00F368E9">
        <w:rPr>
          <w:rFonts w:ascii="Calibri" w:hAnsi="Calibri" w:cs="Calibri"/>
          <w:color w:val="1C1C1C"/>
        </w:rPr>
        <w:t>Marriott Bonvoy Brilliant™ American Express® Card.</w:t>
      </w:r>
      <w:r w:rsidRPr="00F368E9">
        <w:rPr>
          <w:rFonts w:ascii="Calibri" w:hAnsi="Calibri" w:cs="Calibri"/>
          <w:color w:val="1C1C1C"/>
        </w:rPr>
        <w:br/>
      </w:r>
      <w:r w:rsidRPr="00F368E9">
        <w:rPr>
          <w:rFonts w:ascii="Calibri" w:hAnsi="Calibri" w:cs="Calibri"/>
        </w:rPr>
        <w:t>CTA: Apply Now</w:t>
      </w:r>
    </w:p>
    <w:p w14:paraId="6473BD7A" w14:textId="77777777" w:rsidR="00353738" w:rsidRPr="00F368E9" w:rsidRDefault="00353738" w:rsidP="00353738">
      <w:pPr>
        <w:rPr>
          <w:rFonts w:ascii="Calibri" w:hAnsi="Calibri" w:cs="Calibri"/>
        </w:rPr>
      </w:pPr>
    </w:p>
    <w:p w14:paraId="00000122" w14:textId="4738E8C2" w:rsidR="00EB4530" w:rsidRDefault="00353738">
      <w:pPr>
        <w:ind w:left="720"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URL: </w:t>
      </w:r>
      <w:hyperlink r:id="rId8">
        <w:r w:rsidR="00FD4A52" w:rsidRPr="00F368E9">
          <w:rPr>
            <w:rFonts w:ascii="Calibri" w:hAnsi="Calibri" w:cs="Calibri"/>
            <w:color w:val="1155CC"/>
            <w:u w:val="single"/>
          </w:rPr>
          <w:t>https://www.marriott.com/loyalty/earn/credit-card-rewards.mi</w:t>
        </w:r>
      </w:hyperlink>
      <w:r w:rsidR="00FD4A52" w:rsidRPr="00F368E9">
        <w:rPr>
          <w:rFonts w:ascii="Calibri" w:hAnsi="Calibri" w:cs="Calibri"/>
        </w:rPr>
        <w:t xml:space="preserve"> </w:t>
      </w:r>
    </w:p>
    <w:p w14:paraId="6D46227B" w14:textId="77777777" w:rsidR="00353738" w:rsidRPr="00F368E9" w:rsidRDefault="00353738">
      <w:pPr>
        <w:ind w:left="720" w:firstLine="720"/>
        <w:rPr>
          <w:rFonts w:ascii="Calibri" w:hAnsi="Calibri" w:cs="Calibri"/>
        </w:rPr>
      </w:pPr>
    </w:p>
    <w:p w14:paraId="00000123" w14:textId="77777777" w:rsidR="00EB4530" w:rsidRPr="00353738" w:rsidRDefault="00FD4A52">
      <w:pPr>
        <w:pStyle w:val="Heading4"/>
        <w:numPr>
          <w:ilvl w:val="0"/>
          <w:numId w:val="4"/>
        </w:numPr>
        <w:spacing w:after="0"/>
        <w:rPr>
          <w:rFonts w:ascii="Calibri" w:hAnsi="Calibri" w:cs="Calibri"/>
          <w:b/>
          <w:bCs/>
        </w:rPr>
      </w:pPr>
      <w:bookmarkStart w:id="3" w:name="_28rzpuzcj268" w:colFirst="0" w:colLast="0"/>
      <w:bookmarkEnd w:id="3"/>
      <w:r w:rsidRPr="00353738">
        <w:rPr>
          <w:rFonts w:ascii="Calibri" w:hAnsi="Calibri" w:cs="Calibri"/>
          <w:b/>
          <w:bCs/>
        </w:rPr>
        <w:t>Existing Cardholder Cobrand</w:t>
      </w:r>
    </w:p>
    <w:p w14:paraId="00000124" w14:textId="77777777" w:rsidR="00EB4530" w:rsidRPr="00F368E9" w:rsidRDefault="00FD4A52">
      <w:pPr>
        <w:numPr>
          <w:ilvl w:val="1"/>
          <w:numId w:val="4"/>
        </w:numPr>
        <w:rPr>
          <w:rFonts w:ascii="Calibri" w:hAnsi="Calibri" w:cs="Calibri"/>
        </w:rPr>
      </w:pPr>
      <w:r w:rsidRPr="00F368E9">
        <w:rPr>
          <w:rFonts w:ascii="Calibri" w:hAnsi="Calibri" w:cs="Calibri"/>
        </w:rPr>
        <w:t xml:space="preserve">Web (Imagine &amp; Browse) </w:t>
      </w:r>
    </w:p>
    <w:p w14:paraId="00000125" w14:textId="77777777" w:rsidR="00EB4530" w:rsidRPr="00F368E9" w:rsidRDefault="00FD4A52">
      <w:pPr>
        <w:numPr>
          <w:ilvl w:val="2"/>
          <w:numId w:val="4"/>
        </w:numPr>
        <w:rPr>
          <w:rFonts w:ascii="Calibri" w:hAnsi="Calibri" w:cs="Calibri"/>
        </w:rPr>
      </w:pPr>
      <w:r w:rsidRPr="00F368E9">
        <w:rPr>
          <w:rFonts w:ascii="Calibri" w:hAnsi="Calibri" w:cs="Calibri"/>
        </w:rPr>
        <w:t>Headline: Get There Even Faster</w:t>
      </w:r>
      <w:r w:rsidRPr="00F368E9">
        <w:rPr>
          <w:rFonts w:ascii="Calibri" w:hAnsi="Calibri" w:cs="Calibri"/>
        </w:rPr>
        <w:br/>
        <w:t>Copy: Use your card to earn more points and Elite Night Credits, plus enjoy new card benefits.</w:t>
      </w:r>
      <w:r w:rsidRPr="00F368E9">
        <w:rPr>
          <w:rFonts w:ascii="Calibri" w:hAnsi="Calibri" w:cs="Calibri"/>
        </w:rPr>
        <w:br/>
        <w:t>CTA: See Benefits</w:t>
      </w:r>
    </w:p>
    <w:p w14:paraId="00000126" w14:textId="77777777" w:rsidR="00EB4530" w:rsidRPr="00F368E9" w:rsidRDefault="00FD4A52">
      <w:pPr>
        <w:numPr>
          <w:ilvl w:val="1"/>
          <w:numId w:val="4"/>
        </w:numPr>
        <w:rPr>
          <w:rFonts w:ascii="Calibri" w:hAnsi="Calibri" w:cs="Calibri"/>
        </w:rPr>
      </w:pPr>
      <w:r w:rsidRPr="00F368E9">
        <w:rPr>
          <w:rFonts w:ascii="Calibri" w:hAnsi="Calibri" w:cs="Calibri"/>
        </w:rPr>
        <w:t>Web (Shop &amp; Research)</w:t>
      </w:r>
    </w:p>
    <w:p w14:paraId="00000127" w14:textId="77777777" w:rsidR="00EB4530" w:rsidRPr="00F368E9" w:rsidRDefault="00FD4A52">
      <w:pPr>
        <w:numPr>
          <w:ilvl w:val="2"/>
          <w:numId w:val="4"/>
        </w:numPr>
        <w:rPr>
          <w:rFonts w:ascii="Calibri" w:hAnsi="Calibri" w:cs="Calibri"/>
        </w:rPr>
      </w:pPr>
      <w:r w:rsidRPr="00F368E9">
        <w:rPr>
          <w:rFonts w:ascii="Calibri" w:hAnsi="Calibri" w:cs="Calibri"/>
        </w:rPr>
        <w:t>Headline: Plan the Perfect Trip</w:t>
      </w:r>
      <w:r w:rsidRPr="00F368E9">
        <w:rPr>
          <w:rFonts w:ascii="Calibri" w:hAnsi="Calibri" w:cs="Calibri"/>
        </w:rPr>
        <w:br/>
        <w:t>Copy: Use your card to earn more points and Elite Night Credits, plus enjoy new card benefits.</w:t>
      </w:r>
      <w:r w:rsidRPr="00F368E9">
        <w:rPr>
          <w:rFonts w:ascii="Calibri" w:hAnsi="Calibri" w:cs="Calibri"/>
        </w:rPr>
        <w:br/>
        <w:t>CTA: See Benefits</w:t>
      </w:r>
    </w:p>
    <w:p w14:paraId="00000128" w14:textId="77777777" w:rsidR="00EB4530" w:rsidRPr="00F368E9" w:rsidRDefault="00FD4A52">
      <w:pPr>
        <w:numPr>
          <w:ilvl w:val="1"/>
          <w:numId w:val="4"/>
        </w:numPr>
        <w:rPr>
          <w:rFonts w:ascii="Calibri" w:hAnsi="Calibri" w:cs="Calibri"/>
        </w:rPr>
      </w:pPr>
      <w:r w:rsidRPr="00F368E9">
        <w:rPr>
          <w:rFonts w:ascii="Calibri" w:hAnsi="Calibri" w:cs="Calibri"/>
        </w:rPr>
        <w:t>Web (Get Ready)</w:t>
      </w:r>
    </w:p>
    <w:p w14:paraId="00000129" w14:textId="2F8B458E" w:rsidR="00EB4530" w:rsidRDefault="00FD4A52">
      <w:pPr>
        <w:numPr>
          <w:ilvl w:val="2"/>
          <w:numId w:val="4"/>
        </w:numPr>
        <w:rPr>
          <w:rFonts w:ascii="Calibri" w:hAnsi="Calibri" w:cs="Calibri"/>
        </w:rPr>
      </w:pPr>
      <w:r w:rsidRPr="00F368E9">
        <w:rPr>
          <w:rFonts w:ascii="Calibri" w:hAnsi="Calibri" w:cs="Calibri"/>
        </w:rPr>
        <w:t>Headline: Make Your Trip More Rewarding</w:t>
      </w:r>
      <w:r w:rsidRPr="00F368E9">
        <w:rPr>
          <w:rFonts w:ascii="Calibri" w:hAnsi="Calibri" w:cs="Calibri"/>
        </w:rPr>
        <w:br/>
        <w:t>Copy: Use your card to earn more points and Elite Night Credits, plus enjoy new card benefits.</w:t>
      </w:r>
      <w:r w:rsidRPr="00F368E9">
        <w:rPr>
          <w:rFonts w:ascii="Calibri" w:hAnsi="Calibri" w:cs="Calibri"/>
        </w:rPr>
        <w:br/>
        <w:t>CTA: See Benefits</w:t>
      </w:r>
    </w:p>
    <w:p w14:paraId="0CF8356D" w14:textId="77777777" w:rsidR="00F368E9" w:rsidRPr="00F368E9" w:rsidRDefault="00F368E9" w:rsidP="00F368E9">
      <w:pPr>
        <w:rPr>
          <w:rFonts w:ascii="Calibri" w:hAnsi="Calibri" w:cs="Calibri"/>
        </w:rPr>
      </w:pPr>
    </w:p>
    <w:p w14:paraId="0000012C" w14:textId="4DB0396B" w:rsidR="00EB4530" w:rsidRDefault="00FD4A52">
      <w:r w:rsidRPr="00F368E9">
        <w:rPr>
          <w:rFonts w:ascii="Calibri" w:hAnsi="Calibri" w:cs="Calibri"/>
        </w:rPr>
        <w:tab/>
      </w:r>
      <w:r w:rsidRPr="00F368E9">
        <w:rPr>
          <w:rFonts w:ascii="Calibri" w:hAnsi="Calibri" w:cs="Calibri"/>
        </w:rPr>
        <w:tab/>
      </w:r>
      <w:r w:rsidR="00F368E9">
        <w:rPr>
          <w:rFonts w:ascii="Calibri" w:hAnsi="Calibri" w:cs="Calibri"/>
        </w:rPr>
        <w:t xml:space="preserve">URL: </w:t>
      </w:r>
      <w:hyperlink r:id="rId9" w:history="1">
        <w:r w:rsidR="00F368E9" w:rsidRPr="00173D06">
          <w:rPr>
            <w:rStyle w:val="Hyperlink"/>
            <w:rFonts w:ascii="Calibri" w:hAnsi="Calibri" w:cs="Calibri"/>
          </w:rPr>
          <w:t>https://www.marriott.com/loyalty/earn/credit-card-rewards.mi</w:t>
        </w:r>
      </w:hyperlink>
      <w:r>
        <w:t xml:space="preserve"> </w:t>
      </w:r>
    </w:p>
    <w:sectPr w:rsidR="00EB453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524D5"/>
    <w:multiLevelType w:val="multilevel"/>
    <w:tmpl w:val="821ABFC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F987530"/>
    <w:multiLevelType w:val="multilevel"/>
    <w:tmpl w:val="F7C4A0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0D94A18"/>
    <w:multiLevelType w:val="multilevel"/>
    <w:tmpl w:val="965E13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2D3234C"/>
    <w:multiLevelType w:val="multilevel"/>
    <w:tmpl w:val="B32294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4C71165"/>
    <w:multiLevelType w:val="multilevel"/>
    <w:tmpl w:val="08BA04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575578947">
    <w:abstractNumId w:val="0"/>
  </w:num>
  <w:num w:numId="2" w16cid:durableId="36856397">
    <w:abstractNumId w:val="2"/>
  </w:num>
  <w:num w:numId="3" w16cid:durableId="997265044">
    <w:abstractNumId w:val="4"/>
  </w:num>
  <w:num w:numId="4" w16cid:durableId="184172356">
    <w:abstractNumId w:val="3"/>
  </w:num>
  <w:num w:numId="5" w16cid:durableId="212541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530"/>
    <w:rsid w:val="00094C5E"/>
    <w:rsid w:val="002147A8"/>
    <w:rsid w:val="002953DE"/>
    <w:rsid w:val="00330D6A"/>
    <w:rsid w:val="00353738"/>
    <w:rsid w:val="00382370"/>
    <w:rsid w:val="004B7D80"/>
    <w:rsid w:val="00560F47"/>
    <w:rsid w:val="00693677"/>
    <w:rsid w:val="00802D9D"/>
    <w:rsid w:val="0085139C"/>
    <w:rsid w:val="009A7E45"/>
    <w:rsid w:val="00C52E71"/>
    <w:rsid w:val="00D506B7"/>
    <w:rsid w:val="00D51ED8"/>
    <w:rsid w:val="00DA3476"/>
    <w:rsid w:val="00E0742A"/>
    <w:rsid w:val="00E40C50"/>
    <w:rsid w:val="00EB2C73"/>
    <w:rsid w:val="00EB4530"/>
    <w:rsid w:val="00F368E9"/>
    <w:rsid w:val="00F67E26"/>
    <w:rsid w:val="00F81C17"/>
    <w:rsid w:val="00FD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D8FE72"/>
  <w15:docId w15:val="{861F1FA3-0CB1-9047-9387-C8DEF15AE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F368E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368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riott.com/loyalty/earn/credit-card-rewards.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arriott.com/loyalty/earn/credit-card-rewards.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rriott.com/loyalty/earn/credit-card-rewards.mi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review.4at5.net/email_domains/mar/1086/mar_1086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marriott.com/loyalty/earn/credit-card-rewards.m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Kelly McMahon</cp:lastModifiedBy>
  <cp:revision>4</cp:revision>
  <dcterms:created xsi:type="dcterms:W3CDTF">2022-05-10T01:13:00Z</dcterms:created>
  <dcterms:modified xsi:type="dcterms:W3CDTF">2022-05-10T01:18:00Z</dcterms:modified>
</cp:coreProperties>
</file>